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C56F" w14:textId="77777777" w:rsidR="00807B3B" w:rsidRPr="005C7462" w:rsidRDefault="00E51410">
      <w:pPr>
        <w:pStyle w:val="Default"/>
        <w:jc w:val="center"/>
        <w:rPr>
          <w:rStyle w:val="Ninguno"/>
          <w:rFonts w:ascii="Times New Roman" w:eastAsia="Calibri" w:hAnsi="Times New Roman" w:cs="Times New Roman"/>
          <w:sz w:val="22"/>
          <w:szCs w:val="22"/>
        </w:rPr>
      </w:pPr>
      <w:r w:rsidRPr="005C7462">
        <w:rPr>
          <w:rStyle w:val="Ninguno"/>
          <w:rFonts w:ascii="Times New Roman" w:hAnsi="Times New Roman" w:cs="Times New Roman"/>
          <w:b/>
          <w:bCs/>
        </w:rPr>
        <w:t>ERASMUS+ PARTNER IDENTIFICATION FORM</w:t>
      </w:r>
    </w:p>
    <w:p w14:paraId="66E4127B" w14:textId="77777777" w:rsidR="00807B3B" w:rsidRDefault="00807B3B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7"/>
        <w:gridCol w:w="1710"/>
        <w:gridCol w:w="450"/>
        <w:gridCol w:w="6940"/>
      </w:tblGrid>
      <w:tr w:rsidR="00807B3B" w14:paraId="36784317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ECBF" w14:textId="77777777" w:rsidR="00807B3B" w:rsidRPr="00E8387C" w:rsidRDefault="00E514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387C">
              <w:rPr>
                <w:rStyle w:val="Ninguno"/>
                <w:rFonts w:ascii="Times New Roman" w:hAnsi="Times New Roman" w:cs="Times New Roman"/>
                <w:b/>
                <w:bCs/>
                <w:sz w:val="22"/>
                <w:szCs w:val="22"/>
              </w:rPr>
              <w:t>A. PARTNER ORGANISATION</w:t>
            </w:r>
          </w:p>
        </w:tc>
      </w:tr>
      <w:tr w:rsidR="00807B3B" w:rsidRPr="002726CB" w14:paraId="490F8B3F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8BD1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PIC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AF2F" w14:textId="3D78DC58" w:rsidR="00807B3B" w:rsidRPr="002726CB" w:rsidRDefault="007A2323">
            <w:r>
              <w:t>930889892</w:t>
            </w:r>
          </w:p>
        </w:tc>
      </w:tr>
      <w:tr w:rsidR="00807B3B" w:rsidRPr="002726CB" w14:paraId="79F0378E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BC50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Full legal name  (National Language)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2D64" w14:textId="7C552E12" w:rsidR="00807B3B" w:rsidRPr="002726CB" w:rsidRDefault="00150DB4">
            <w:r w:rsidRPr="002726CB">
              <w:rPr>
                <w:noProof/>
              </w:rPr>
              <w:t>BUHARI KIZ ANADOLU IMAM HATIP LISESI</w:t>
            </w:r>
          </w:p>
        </w:tc>
      </w:tr>
      <w:tr w:rsidR="00807B3B" w:rsidRPr="002726CB" w14:paraId="329195E4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47D0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Full legal name  (Latin characters)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A88B" w14:textId="3C7992F3" w:rsidR="00807B3B" w:rsidRPr="002726CB" w:rsidRDefault="00150DB4">
            <w:r w:rsidRPr="002726CB">
              <w:rPr>
                <w:noProof/>
              </w:rPr>
              <w:t>BUHARI KIZ ANADOLU IMAM HATIP LISESI</w:t>
            </w:r>
          </w:p>
        </w:tc>
      </w:tr>
      <w:tr w:rsidR="00807B3B" w:rsidRPr="002726CB" w14:paraId="6647537B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2AEA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Acronym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19BD" w14:textId="7EC9446C" w:rsidR="00807B3B" w:rsidRPr="002726CB" w:rsidRDefault="00150DB4">
            <w:r w:rsidRPr="002726CB">
              <w:rPr>
                <w:bCs/>
                <w:caps/>
                <w:color w:val="000000"/>
              </w:rPr>
              <w:t>BUHARI KIHL</w:t>
            </w:r>
          </w:p>
        </w:tc>
      </w:tr>
      <w:tr w:rsidR="00807B3B" w:rsidRPr="002726CB" w14:paraId="14C8B3C4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7E22" w14:textId="356AA184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7E19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OID </w:t>
            </w:r>
            <w:r w:rsidR="00657C81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C021" w14:textId="56C31F8A" w:rsidR="00807B3B" w:rsidRPr="002726CB" w:rsidRDefault="00657C81">
            <w:r>
              <w:t>E10001517</w:t>
            </w:r>
            <w:bookmarkStart w:id="0" w:name="_GoBack"/>
            <w:bookmarkEnd w:id="0"/>
          </w:p>
        </w:tc>
      </w:tr>
      <w:tr w:rsidR="00807B3B" w:rsidRPr="002726CB" w14:paraId="78F492F6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30C1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Department (if applicable)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520D" w14:textId="0A39A259" w:rsidR="00807B3B" w:rsidRPr="002726CB" w:rsidRDefault="00150DB4">
            <w:r w:rsidRPr="002726CB">
              <w:t>-</w:t>
            </w:r>
          </w:p>
        </w:tc>
      </w:tr>
      <w:tr w:rsidR="00807B3B" w:rsidRPr="002726CB" w14:paraId="02FB626D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EA31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Address (Street and number)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3955" w14:textId="6C66A26A" w:rsidR="00807B3B" w:rsidRPr="002726CB" w:rsidRDefault="00150DB4">
            <w:proofErr w:type="spellStart"/>
            <w:r w:rsidRPr="002726CB">
              <w:t>Yaz</w:t>
            </w:r>
            <w:r w:rsidR="00510DF8" w:rsidRPr="002726CB">
              <w:t>i</w:t>
            </w:r>
            <w:r w:rsidRPr="002726CB">
              <w:t>r</w:t>
            </w:r>
            <w:proofErr w:type="spellEnd"/>
            <w:r w:rsidRPr="002726CB">
              <w:t xml:space="preserve"> </w:t>
            </w:r>
            <w:proofErr w:type="spellStart"/>
            <w:r w:rsidRPr="002726CB">
              <w:t>mah</w:t>
            </w:r>
            <w:proofErr w:type="spellEnd"/>
            <w:r w:rsidRPr="002726CB">
              <w:t xml:space="preserve">. </w:t>
            </w:r>
            <w:proofErr w:type="spellStart"/>
            <w:r w:rsidRPr="002726CB">
              <w:t>Ayçeken</w:t>
            </w:r>
            <w:proofErr w:type="spellEnd"/>
            <w:r w:rsidRPr="002726CB">
              <w:t xml:space="preserve"> </w:t>
            </w:r>
            <w:proofErr w:type="spellStart"/>
            <w:r w:rsidRPr="002726CB">
              <w:t>sok</w:t>
            </w:r>
            <w:proofErr w:type="spellEnd"/>
            <w:r w:rsidRPr="002726CB">
              <w:t>. No:1</w:t>
            </w:r>
            <w:r w:rsidR="00451C27">
              <w:t xml:space="preserve">  Selçuklu/KONYA</w:t>
            </w:r>
          </w:p>
        </w:tc>
      </w:tr>
      <w:tr w:rsidR="00807B3B" w:rsidRPr="002726CB" w14:paraId="28387AA2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9C56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Country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2D37" w14:textId="3009F9CC" w:rsidR="00807B3B" w:rsidRPr="002726CB" w:rsidRDefault="00150DB4">
            <w:proofErr w:type="spellStart"/>
            <w:r w:rsidRPr="002726CB">
              <w:t>Turkiye</w:t>
            </w:r>
            <w:proofErr w:type="spellEnd"/>
          </w:p>
        </w:tc>
      </w:tr>
      <w:tr w:rsidR="00807B3B" w:rsidRPr="002726CB" w14:paraId="57974820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54F8D" w14:textId="77777777" w:rsidR="00807B3B" w:rsidRPr="002726CB" w:rsidRDefault="00E51410">
            <w:pPr>
              <w:pStyle w:val="Default"/>
              <w:tabs>
                <w:tab w:val="left" w:pos="88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EA0" w14:textId="79030C13" w:rsidR="00807B3B" w:rsidRPr="002726CB" w:rsidRDefault="00150DB4">
            <w:r w:rsidRPr="002726CB">
              <w:t>TR</w:t>
            </w:r>
            <w:r w:rsidR="005C7462">
              <w:t>521</w:t>
            </w:r>
            <w:r w:rsidRPr="002726CB">
              <w:t xml:space="preserve"> - Konya</w:t>
            </w:r>
          </w:p>
        </w:tc>
      </w:tr>
      <w:tr w:rsidR="00807B3B" w:rsidRPr="002726CB" w14:paraId="7B568BBE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D1F5" w14:textId="77777777" w:rsidR="00807B3B" w:rsidRPr="002726CB" w:rsidRDefault="00E51410">
            <w:pPr>
              <w:pStyle w:val="Default"/>
              <w:tabs>
                <w:tab w:val="left" w:pos="142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P.O. Box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9825" w14:textId="5B4B4C8B" w:rsidR="00807B3B" w:rsidRPr="002726CB" w:rsidRDefault="00150DB4">
            <w:r w:rsidRPr="002726CB">
              <w:t>-</w:t>
            </w:r>
          </w:p>
        </w:tc>
      </w:tr>
      <w:tr w:rsidR="00807B3B" w:rsidRPr="002726CB" w14:paraId="68553E8F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0317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Post Code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67FE" w14:textId="06CF7DED" w:rsidR="00807B3B" w:rsidRPr="002726CB" w:rsidRDefault="00510DF8">
            <w:pPr>
              <w:rPr>
                <w:lang w:val="tr-TR"/>
              </w:rPr>
            </w:pPr>
            <w:r w:rsidRPr="002726CB">
              <w:rPr>
                <w:lang w:val="tr-TR"/>
              </w:rPr>
              <w:t>42250</w:t>
            </w:r>
          </w:p>
        </w:tc>
      </w:tr>
      <w:tr w:rsidR="00807B3B" w:rsidRPr="002726CB" w14:paraId="2C834023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D223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CEDEX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488E" w14:textId="611EAE35" w:rsidR="00807B3B" w:rsidRPr="002726CB" w:rsidRDefault="00510DF8">
            <w:r w:rsidRPr="002726CB">
              <w:t>-</w:t>
            </w:r>
          </w:p>
        </w:tc>
      </w:tr>
      <w:tr w:rsidR="00807B3B" w:rsidRPr="002726CB" w14:paraId="4DFAF996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3C4E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City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6204" w14:textId="10F4016A" w:rsidR="00807B3B" w:rsidRPr="002726CB" w:rsidRDefault="00510DF8">
            <w:r w:rsidRPr="002726CB">
              <w:rPr>
                <w:bCs/>
                <w:color w:val="000000"/>
              </w:rPr>
              <w:t>Konya/</w:t>
            </w:r>
            <w:proofErr w:type="spellStart"/>
            <w:r w:rsidRPr="002726CB">
              <w:rPr>
                <w:bCs/>
                <w:color w:val="000000"/>
              </w:rPr>
              <w:t>Selcuklu</w:t>
            </w:r>
            <w:proofErr w:type="spellEnd"/>
          </w:p>
        </w:tc>
      </w:tr>
      <w:tr w:rsidR="00807B3B" w:rsidRPr="002726CB" w14:paraId="13E1B0BE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C9EF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Website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9285" w14:textId="7E1EBE3C" w:rsidR="00807B3B" w:rsidRPr="002726CB" w:rsidRDefault="00510DF8">
            <w:r w:rsidRPr="002726CB">
              <w:t>https://buharikizaihl.meb.k12.tr</w:t>
            </w:r>
          </w:p>
        </w:tc>
      </w:tr>
      <w:tr w:rsidR="00807B3B" w:rsidRPr="002726CB" w14:paraId="7FF10B2A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13E2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A96A" w14:textId="554AB3A4" w:rsidR="00807B3B" w:rsidRPr="002726CB" w:rsidRDefault="007E6D22">
            <w:r w:rsidRPr="002726CB">
              <w:t>buhari.kizihl.gmail.com</w:t>
            </w:r>
          </w:p>
        </w:tc>
      </w:tr>
      <w:tr w:rsidR="00807B3B" w:rsidRPr="002726CB" w14:paraId="10146E10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4B48" w14:textId="77777777" w:rsidR="00807B3B" w:rsidRPr="002726CB" w:rsidRDefault="00E5141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Telephone 1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0144" w14:textId="21360BFE" w:rsidR="00807B3B" w:rsidRPr="002726CB" w:rsidRDefault="007E6D22">
            <w:pPr>
              <w:rPr>
                <w:lang w:val="tr-TR"/>
              </w:rPr>
            </w:pPr>
            <w:r w:rsidRPr="002726CB">
              <w:rPr>
                <w:lang w:val="tr-TR"/>
              </w:rPr>
              <w:t>+90332 211 12 12</w:t>
            </w:r>
          </w:p>
        </w:tc>
      </w:tr>
      <w:tr w:rsidR="00807B3B" w:rsidRPr="002726CB" w14:paraId="6E84EEE2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2610" w14:textId="77777777" w:rsidR="00807B3B" w:rsidRPr="002726CB" w:rsidRDefault="00E51410">
            <w:pPr>
              <w:pStyle w:val="Default"/>
              <w:tabs>
                <w:tab w:val="left" w:pos="46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Telephone 2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343D" w14:textId="3176DF4C" w:rsidR="00807B3B" w:rsidRPr="002726CB" w:rsidRDefault="00807B3B" w:rsidP="00FE51EC">
            <w:pPr>
              <w:rPr>
                <w:lang w:val="ru-RU"/>
              </w:rPr>
            </w:pPr>
          </w:p>
        </w:tc>
      </w:tr>
      <w:tr w:rsidR="00807B3B" w:rsidRPr="002726CB" w14:paraId="3AE4D250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5580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0403" w14:textId="77777777" w:rsidR="00807B3B" w:rsidRPr="002726CB" w:rsidRDefault="00807B3B"/>
        </w:tc>
      </w:tr>
      <w:tr w:rsidR="00807B3B" w:rsidRPr="002726CB" w14:paraId="7D44943E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1E33" w14:textId="77777777" w:rsidR="00807B3B" w:rsidRPr="002726CB" w:rsidRDefault="00E514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b/>
                <w:bCs/>
                <w:sz w:val="22"/>
                <w:szCs w:val="22"/>
              </w:rPr>
              <w:t>B. PROFILE</w:t>
            </w:r>
          </w:p>
        </w:tc>
      </w:tr>
      <w:tr w:rsidR="00807B3B" w:rsidRPr="002726CB" w14:paraId="707286A7" w14:textId="77777777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0955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Type of </w:t>
            </w:r>
            <w:proofErr w:type="spellStart"/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D0A1" w14:textId="3ACB03D6" w:rsidR="00807B3B" w:rsidRPr="002726CB" w:rsidRDefault="007E6D22">
            <w:r w:rsidRPr="002726CB">
              <w:t>Other (not for profit association)</w:t>
            </w:r>
          </w:p>
        </w:tc>
      </w:tr>
      <w:tr w:rsidR="00807B3B" w:rsidRPr="002726CB" w14:paraId="561F1540" w14:textId="77777777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B086" w14:textId="77777777" w:rsidR="00807B3B" w:rsidRPr="002726CB" w:rsidRDefault="00E51410">
            <w:pPr>
              <w:pStyle w:val="Default"/>
              <w:tabs>
                <w:tab w:val="left" w:pos="50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Is the partner </w:t>
            </w:r>
            <w:proofErr w:type="spellStart"/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organisation</w:t>
            </w:r>
            <w:proofErr w:type="spellEnd"/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 a public body?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E842" w14:textId="77777777" w:rsidR="00807B3B" w:rsidRPr="002726CB" w:rsidRDefault="007A5750">
            <w:r w:rsidRPr="002726CB">
              <w:t>YES</w:t>
            </w:r>
          </w:p>
        </w:tc>
      </w:tr>
      <w:tr w:rsidR="00807B3B" w:rsidRPr="002726CB" w14:paraId="6E459457" w14:textId="77777777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1A09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Is the partner </w:t>
            </w:r>
            <w:proofErr w:type="spellStart"/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organisation</w:t>
            </w:r>
            <w:proofErr w:type="spellEnd"/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 a non-profit?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8053" w14:textId="77777777" w:rsidR="00807B3B" w:rsidRPr="002726CB" w:rsidRDefault="007A5750">
            <w:r w:rsidRPr="002726CB">
              <w:t>YES</w:t>
            </w:r>
          </w:p>
        </w:tc>
      </w:tr>
      <w:tr w:rsidR="00807B3B" w:rsidRPr="002726CB" w14:paraId="300B8FC5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CF09" w14:textId="77777777" w:rsidR="00807B3B" w:rsidRPr="002726CB" w:rsidRDefault="00E514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b/>
                <w:bCs/>
                <w:sz w:val="22"/>
                <w:szCs w:val="22"/>
              </w:rPr>
              <w:t>D. BACKGROUND AND EXPERIENCE</w:t>
            </w:r>
          </w:p>
        </w:tc>
      </w:tr>
      <w:tr w:rsidR="00807B3B" w:rsidRPr="002726CB" w14:paraId="151A9D28" w14:textId="77777777" w:rsidTr="007A5750">
        <w:trPr>
          <w:trHeight w:val="991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74A03" w14:textId="578FEED2" w:rsidR="00807B3B" w:rsidRPr="002726CB" w:rsidRDefault="00E514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Please briefly present the partner organi</w:t>
            </w:r>
            <w:r w:rsidR="00047DEC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z</w:t>
            </w: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ation.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301F" w14:textId="29C49518" w:rsidR="002726CB" w:rsidRPr="00E8387C" w:rsidRDefault="00CA30B9" w:rsidP="00C81EDF">
            <w:pPr>
              <w:shd w:val="clear" w:color="auto" w:fill="FFFFFF"/>
              <w:jc w:val="both"/>
              <w:rPr>
                <w:bCs/>
                <w:u w:val="single"/>
              </w:rPr>
            </w:pPr>
            <w:r w:rsidRPr="00E8387C">
              <w:t>Our school, initially established as an Imam Hatip Middle School, incorporated Buhari Girls Imam Hatip High School in the 2013-2014 academic year. It commenced education with 67 9th-grade students. In the 2014-2015 academic year, 258 female students enrolled in the Anatolian Imam Hatip High School. In the 2017-2018 academic year, our school embarked on its journey with 67 teachers and 800 students. Within the same academic year, our school also acquired a dormitory with a capacity for 400 students.</w:t>
            </w:r>
            <w:r w:rsidRPr="00E8387C">
              <w:rPr>
                <w:bCs/>
                <w:u w:val="single"/>
              </w:rPr>
              <w:t xml:space="preserve"> </w:t>
            </w:r>
          </w:p>
          <w:p w14:paraId="556DD40A" w14:textId="6E82A7AE" w:rsidR="002726CB" w:rsidRPr="00E8387C" w:rsidRDefault="000D2A73" w:rsidP="00C81EDF">
            <w:pPr>
              <w:shd w:val="clear" w:color="auto" w:fill="FFFFFF"/>
              <w:jc w:val="both"/>
              <w:rPr>
                <w:bCs/>
              </w:rPr>
            </w:pPr>
            <w:r w:rsidRPr="00E8387C">
              <w:rPr>
                <w:bCs/>
              </w:rPr>
              <w:t>There are 25 classrooms, 46 teachers, 602 students, 3 multipurpose halls, 3 labs, 1 library, 1 art class, 2 dining halls and 1 infirmary.</w:t>
            </w:r>
          </w:p>
          <w:p w14:paraId="7EA83446" w14:textId="38E09263" w:rsidR="00C81EDF" w:rsidRPr="00E8387C" w:rsidRDefault="00C81EDF" w:rsidP="00C81ED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8387C">
              <w:rPr>
                <w:bCs/>
                <w:color w:val="000000"/>
                <w:u w:val="single"/>
              </w:rPr>
              <w:lastRenderedPageBreak/>
              <w:t>Strategy</w:t>
            </w:r>
            <w:r w:rsidRPr="00E8387C">
              <w:rPr>
                <w:noProof/>
                <w:u w:val="single"/>
              </w:rPr>
              <w:t xml:space="preserve"> of the </w:t>
            </w:r>
            <w:r w:rsidR="002726CB" w:rsidRPr="00E8387C">
              <w:rPr>
                <w:noProof/>
                <w:u w:val="single"/>
              </w:rPr>
              <w:t>school</w:t>
            </w:r>
            <w:r w:rsidRPr="00E8387C">
              <w:rPr>
                <w:bCs/>
                <w:color w:val="000000"/>
              </w:rPr>
              <w:t xml:space="preserve">: </w:t>
            </w:r>
          </w:p>
          <w:p w14:paraId="5A828340" w14:textId="6B2DD083" w:rsidR="00C81EDF" w:rsidRPr="00E8387C" w:rsidRDefault="00CA30B9" w:rsidP="00C81EDF">
            <w:pPr>
              <w:jc w:val="both"/>
              <w:rPr>
                <w:noProof/>
                <w:u w:val="single"/>
              </w:rPr>
            </w:pPr>
            <w:r w:rsidRPr="00E8387C">
              <w:t>To cultivate individuals who can generate solutions to problems while taking into account the correct</w:t>
            </w:r>
            <w:r w:rsidR="002726CB" w:rsidRPr="00E8387C">
              <w:t xml:space="preserve"> </w:t>
            </w:r>
            <w:r w:rsidRPr="00E8387C">
              <w:t>values and cultural heritage, considering the demands of the present day and applying them to life.</w:t>
            </w:r>
          </w:p>
          <w:p w14:paraId="7B1984DF" w14:textId="77777777" w:rsidR="002726CB" w:rsidRPr="00E8387C" w:rsidRDefault="00C81EDF" w:rsidP="002726CB">
            <w:pPr>
              <w:jc w:val="both"/>
              <w:rPr>
                <w:noProof/>
              </w:rPr>
            </w:pPr>
            <w:r w:rsidRPr="00E8387C">
              <w:rPr>
                <w:noProof/>
                <w:u w:val="single"/>
              </w:rPr>
              <w:t xml:space="preserve">Object of the </w:t>
            </w:r>
            <w:r w:rsidR="002726CB" w:rsidRPr="00E8387C">
              <w:rPr>
                <w:noProof/>
                <w:u w:val="single"/>
              </w:rPr>
              <w:t>school</w:t>
            </w:r>
            <w:r w:rsidRPr="00E8387C">
              <w:rPr>
                <w:noProof/>
              </w:rPr>
              <w:t>:</w:t>
            </w:r>
          </w:p>
          <w:p w14:paraId="77608CB4" w14:textId="4E02D00C" w:rsidR="000D2A73" w:rsidRPr="00E8387C" w:rsidRDefault="002726CB" w:rsidP="002726CB">
            <w:pPr>
              <w:jc w:val="both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contribute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establishment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an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understanding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education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that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emphasizes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respect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ownership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humanity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thought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freedom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ethics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cultural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heritage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inner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world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mind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our</w:t>
            </w:r>
            <w:proofErr w:type="spellEnd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E8387C">
              <w:rPr>
                <w:rFonts w:eastAsia="Times New Roman"/>
                <w:bdr w:val="none" w:sz="0" w:space="0" w:color="auto"/>
                <w:lang w:val="tr-TR" w:eastAsia="tr-TR"/>
              </w:rPr>
              <w:t>students</w:t>
            </w:r>
            <w:proofErr w:type="spellEnd"/>
            <w:r w:rsidR="000D2A73" w:rsidRPr="00E8387C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3E44BA01" w14:textId="77777777" w:rsidR="002726CB" w:rsidRPr="002726CB" w:rsidRDefault="002726CB" w:rsidP="002726CB">
            <w:pPr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vanish/>
                <w:sz w:val="22"/>
                <w:szCs w:val="22"/>
                <w:bdr w:val="none" w:sz="0" w:space="0" w:color="auto"/>
                <w:lang w:val="tr-TR" w:eastAsia="tr-TR"/>
              </w:rPr>
            </w:pPr>
            <w:r w:rsidRPr="002726CB">
              <w:rPr>
                <w:rFonts w:eastAsia="Times New Roman"/>
                <w:vanish/>
                <w:sz w:val="22"/>
                <w:szCs w:val="22"/>
                <w:bdr w:val="none" w:sz="0" w:space="0" w:color="auto"/>
                <w:lang w:val="tr-TR" w:eastAsia="tr-TR"/>
              </w:rPr>
              <w:t>Formun Üstü</w:t>
            </w:r>
          </w:p>
          <w:p w14:paraId="0507BE42" w14:textId="4F6E43A4" w:rsidR="00C81EDF" w:rsidRPr="000D2A73" w:rsidRDefault="00C81EDF" w:rsidP="002726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both"/>
              <w:rPr>
                <w:bCs/>
                <w:noProof/>
                <w:sz w:val="22"/>
                <w:szCs w:val="22"/>
              </w:rPr>
            </w:pPr>
            <w:r w:rsidRPr="000D2A7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3B" w:rsidRPr="002726CB" w14:paraId="6926E47D" w14:textId="77777777" w:rsidTr="007A5750">
        <w:trPr>
          <w:trHeight w:val="2048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BBD55" w14:textId="6BAE7B58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What are the activities and experience of the </w:t>
            </w:r>
            <w:r w:rsidR="00437F16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organization</w:t>
            </w: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 xml:space="preserve"> in the areas relevant for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D054" w14:textId="77777777" w:rsidR="006F45A6" w:rsidRPr="00E8387C" w:rsidRDefault="006F45A6" w:rsidP="00437F1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CC95CAC" w14:textId="48FE9FBC" w:rsidR="00437F16" w:rsidRPr="00E8387C" w:rsidRDefault="00437F16" w:rsidP="00437F1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BUHARI KIHL has a wide experience in highly qualified facilities for training courses, meetings, workshops, etc. with different skills: its facilities, together with the staff’s skills, allow to always meet the stated/universal goals. </w:t>
            </w:r>
          </w:p>
          <w:p w14:paraId="10821330" w14:textId="06140489" w:rsidR="004E1BEE" w:rsidRPr="00E8387C" w:rsidRDefault="00437F16" w:rsidP="0043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E8387C">
              <w:t xml:space="preserve">Our school has participated a lot of projects like Erasmus Plus (K1) and e-twinning, </w:t>
            </w:r>
            <w:proofErr w:type="spellStart"/>
            <w:r w:rsidRPr="00E8387C">
              <w:t>Tubitak</w:t>
            </w:r>
            <w:proofErr w:type="spellEnd"/>
            <w:r w:rsidRPr="00E8387C">
              <w:t xml:space="preserve"> (scientific and technological research council of </w:t>
            </w:r>
            <w:proofErr w:type="spellStart"/>
            <w:r w:rsidRPr="00E8387C">
              <w:t>Turkiye</w:t>
            </w:r>
            <w:proofErr w:type="spellEnd"/>
            <w:r w:rsidRPr="00E8387C">
              <w:t xml:space="preserve">), and also many </w:t>
            </w:r>
            <w:r w:rsidR="006F45A6" w:rsidRPr="00E8387C">
              <w:t>other local projects.</w:t>
            </w:r>
            <w:r w:rsidRPr="00E8387C">
              <w:t xml:space="preserve"> </w:t>
            </w:r>
          </w:p>
        </w:tc>
      </w:tr>
      <w:tr w:rsidR="00807B3B" w:rsidRPr="002726CB" w14:paraId="49BA4052" w14:textId="77777777" w:rsidTr="007A5750">
        <w:trPr>
          <w:trHeight w:val="1526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7744" w14:textId="330CB1BB" w:rsidR="00807B3B" w:rsidRPr="002726CB" w:rsidRDefault="000D2A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4</w:t>
            </w:r>
            <w:r w:rsidR="00E51410"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What are the skills and expertise of key staff/persons involved in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B9D5" w14:textId="7D8AC3DE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Staff of Buhari Girl Imam Hatip High School has experience in encouraging social participation of people who are disadvantageous about European Project management and in sharing skills and best works. </w:t>
            </w:r>
          </w:p>
          <w:p w14:paraId="1D2725D4" w14:textId="77777777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Every person of the key staff involved in this application has: </w:t>
            </w:r>
          </w:p>
          <w:p w14:paraId="01E2FCD4" w14:textId="77777777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- Specific skills in the field of the project development; </w:t>
            </w:r>
          </w:p>
          <w:p w14:paraId="7C09F713" w14:textId="77777777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- Enough experience in European mobility programmers; </w:t>
            </w:r>
          </w:p>
          <w:p w14:paraId="25589E99" w14:textId="77777777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- Skills in managing team and transnational activities; </w:t>
            </w:r>
          </w:p>
          <w:p w14:paraId="53C92660" w14:textId="77777777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- Skills acquired in the course of different workshops; </w:t>
            </w:r>
          </w:p>
          <w:p w14:paraId="66D22610" w14:textId="77777777" w:rsidR="006F45A6" w:rsidRPr="00E8387C" w:rsidRDefault="006F45A6" w:rsidP="006F45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8387C">
              <w:rPr>
                <w:rFonts w:ascii="Times New Roman" w:hAnsi="Times New Roman" w:cs="Times New Roman"/>
                <w:color w:val="auto"/>
              </w:rPr>
              <w:t xml:space="preserve">- Cultural skills useful for the realization of the scheduled activities; </w:t>
            </w:r>
          </w:p>
          <w:p w14:paraId="5A7FA60C" w14:textId="77777777" w:rsidR="00807B3B" w:rsidRPr="00E8387C" w:rsidRDefault="006F45A6" w:rsidP="006F45A6">
            <w:pPr>
              <w:rPr>
                <w:color w:val="0000FF"/>
              </w:rPr>
            </w:pPr>
            <w:r w:rsidRPr="00E8387C">
              <w:t>- Good Knowledge of foreign language.</w:t>
            </w:r>
            <w:r w:rsidRPr="00E8387C">
              <w:rPr>
                <w:color w:val="0000FF"/>
              </w:rPr>
              <w:t xml:space="preserve"> </w:t>
            </w:r>
          </w:p>
          <w:p w14:paraId="4DB8E872" w14:textId="6E960BA6" w:rsidR="006F45A6" w:rsidRPr="002726CB" w:rsidRDefault="006F45A6" w:rsidP="006F45A6"/>
        </w:tc>
      </w:tr>
      <w:tr w:rsidR="00807B3B" w:rsidRPr="002726CB" w14:paraId="519BF8AE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5AA4" w14:textId="77777777" w:rsidR="00807B3B" w:rsidRPr="002726CB" w:rsidRDefault="00E514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b/>
                <w:bCs/>
                <w:sz w:val="22"/>
                <w:szCs w:val="22"/>
              </w:rPr>
              <w:t>E. LEGAL REPRESENTATIVE</w:t>
            </w:r>
          </w:p>
        </w:tc>
      </w:tr>
      <w:tr w:rsidR="00807B3B" w:rsidRPr="002726CB" w14:paraId="26D877DD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0067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Title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5D6B" w14:textId="14642922" w:rsidR="00807B3B" w:rsidRPr="002726CB" w:rsidRDefault="00AC214F">
            <w:r w:rsidRPr="002726CB">
              <w:t>Mr</w:t>
            </w:r>
            <w:r w:rsidR="00793800">
              <w:t>s.</w:t>
            </w:r>
          </w:p>
        </w:tc>
      </w:tr>
      <w:tr w:rsidR="00807B3B" w:rsidRPr="002726CB" w14:paraId="056FE104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1048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8ED1" w14:textId="42A9D5D0" w:rsidR="00807B3B" w:rsidRPr="002726CB" w:rsidRDefault="00793800">
            <w:r>
              <w:t xml:space="preserve">Female </w:t>
            </w:r>
          </w:p>
        </w:tc>
      </w:tr>
      <w:tr w:rsidR="00807B3B" w:rsidRPr="002726CB" w14:paraId="0497C8FC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F7F3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E02C" w14:textId="5D9EA073" w:rsidR="00807B3B" w:rsidRPr="002726CB" w:rsidRDefault="009B7700">
            <w:r>
              <w:t xml:space="preserve">Hayrunnisa </w:t>
            </w:r>
          </w:p>
        </w:tc>
      </w:tr>
      <w:tr w:rsidR="00807B3B" w:rsidRPr="002726CB" w14:paraId="58CD34CB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2C96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4371" w14:textId="758F1C49" w:rsidR="00807B3B" w:rsidRPr="002726CB" w:rsidRDefault="009B7700">
            <w:r>
              <w:t>Ozer</w:t>
            </w:r>
          </w:p>
        </w:tc>
      </w:tr>
      <w:tr w:rsidR="00807B3B" w:rsidRPr="002726CB" w14:paraId="643063A0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3B6B" w14:textId="77777777" w:rsidR="00807B3B" w:rsidRPr="002726CB" w:rsidRDefault="00E51410">
            <w:pPr>
              <w:pStyle w:val="Default"/>
              <w:tabs>
                <w:tab w:val="left" w:pos="214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5262" w14:textId="763B2173" w:rsidR="00807B3B" w:rsidRPr="002726CB" w:rsidRDefault="009B7700">
            <w:r>
              <w:t>Administration</w:t>
            </w:r>
          </w:p>
        </w:tc>
      </w:tr>
      <w:tr w:rsidR="00807B3B" w:rsidRPr="002726CB" w14:paraId="551C3A7F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CBDD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Position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B5DA" w14:textId="571C1D69" w:rsidR="00807B3B" w:rsidRPr="002726CB" w:rsidRDefault="009B7700">
            <w:r>
              <w:t>Headmistress</w:t>
            </w:r>
          </w:p>
        </w:tc>
      </w:tr>
      <w:tr w:rsidR="00807B3B" w:rsidRPr="002726CB" w14:paraId="3FF4628D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ECDC" w14:textId="77777777" w:rsidR="00807B3B" w:rsidRPr="002726CB" w:rsidRDefault="00E5141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7BC8" w14:textId="3B4E03CB" w:rsidR="00807B3B" w:rsidRPr="002726CB" w:rsidRDefault="009B7700">
            <w:r w:rsidRPr="002726CB">
              <w:t>buhari.kizihl.gmail.com</w:t>
            </w:r>
          </w:p>
        </w:tc>
      </w:tr>
      <w:tr w:rsidR="00807B3B" w:rsidRPr="002726CB" w14:paraId="78AE9756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8C39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27BF" w14:textId="1595CDC9" w:rsidR="00807B3B" w:rsidRPr="002726CB" w:rsidRDefault="009B7700">
            <w:r w:rsidRPr="002726CB">
              <w:rPr>
                <w:lang w:val="tr-TR"/>
              </w:rPr>
              <w:t>+90332 211 12 12</w:t>
            </w:r>
          </w:p>
        </w:tc>
      </w:tr>
      <w:tr w:rsidR="00807B3B" w:rsidRPr="002726CB" w14:paraId="7E719D98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ACFC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Address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2B5F" w14:textId="68185505" w:rsidR="00807B3B" w:rsidRPr="002726CB" w:rsidRDefault="00793800">
            <w:r>
              <w:t xml:space="preserve">Buhari Girl </w:t>
            </w:r>
            <w:r w:rsidR="009B7700">
              <w:t>I</w:t>
            </w:r>
            <w:r>
              <w:t>mam Hatip High School</w:t>
            </w:r>
          </w:p>
        </w:tc>
      </w:tr>
      <w:tr w:rsidR="00807B3B" w:rsidRPr="002726CB" w14:paraId="3FC5A5F4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D85D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Country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4347" w14:textId="7A834DDB" w:rsidR="00807B3B" w:rsidRPr="002726CB" w:rsidRDefault="00793800">
            <w:proofErr w:type="spellStart"/>
            <w:r>
              <w:t>Turkiye</w:t>
            </w:r>
            <w:proofErr w:type="spellEnd"/>
          </w:p>
        </w:tc>
      </w:tr>
      <w:tr w:rsidR="00807B3B" w:rsidRPr="002726CB" w14:paraId="75F7C470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4D19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682F" w14:textId="40F5A903" w:rsidR="00807B3B" w:rsidRPr="002726CB" w:rsidRDefault="00793800">
            <w:r>
              <w:t xml:space="preserve">Konya/ </w:t>
            </w:r>
            <w:proofErr w:type="spellStart"/>
            <w:r>
              <w:t>Selcuklu</w:t>
            </w:r>
            <w:proofErr w:type="spellEnd"/>
          </w:p>
        </w:tc>
      </w:tr>
      <w:tr w:rsidR="00807B3B" w:rsidRPr="002726CB" w14:paraId="2B92CBD7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F612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lastRenderedPageBreak/>
              <w:t>P.O. Box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F445" w14:textId="77777777" w:rsidR="00807B3B" w:rsidRPr="002726CB" w:rsidRDefault="00807B3B"/>
        </w:tc>
      </w:tr>
      <w:tr w:rsidR="00807B3B" w:rsidRPr="002726CB" w14:paraId="3286BB99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C99A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Post Code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F243" w14:textId="31439710" w:rsidR="00807B3B" w:rsidRPr="002726CB" w:rsidRDefault="00793800">
            <w:r>
              <w:t>42250</w:t>
            </w:r>
          </w:p>
        </w:tc>
      </w:tr>
      <w:tr w:rsidR="00807B3B" w:rsidRPr="002726CB" w14:paraId="09DF804B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AC74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CEDEX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D01B" w14:textId="77777777" w:rsidR="00807B3B" w:rsidRPr="002726CB" w:rsidRDefault="00807B3B"/>
        </w:tc>
      </w:tr>
      <w:tr w:rsidR="00807B3B" w:rsidRPr="002726CB" w14:paraId="1DE11E87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60B0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City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168E" w14:textId="0D1D5515" w:rsidR="00807B3B" w:rsidRPr="002726CB" w:rsidRDefault="00793800">
            <w:r>
              <w:t xml:space="preserve">Konya </w:t>
            </w:r>
          </w:p>
        </w:tc>
      </w:tr>
      <w:tr w:rsidR="00807B3B" w:rsidRPr="002726CB" w14:paraId="27633E4C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EBD2" w14:textId="77777777" w:rsidR="00807B3B" w:rsidRPr="002726CB" w:rsidRDefault="00E51410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Telephone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BBC4" w14:textId="77777777" w:rsidR="00807B3B" w:rsidRPr="002726CB" w:rsidRDefault="00807B3B" w:rsidP="0051307A"/>
        </w:tc>
      </w:tr>
    </w:tbl>
    <w:p w14:paraId="7CCA70F9" w14:textId="77777777" w:rsidR="006E6A99" w:rsidRDefault="006E6A99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559B943" w14:textId="36372670" w:rsidR="00807B3B" w:rsidRPr="009B7700" w:rsidRDefault="009B7700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  <w:r w:rsidRPr="009B7700">
        <w:rPr>
          <w:rFonts w:ascii="Times New Roman" w:hAnsi="Times New Roman" w:cs="Times New Roman"/>
          <w:b/>
          <w:bCs/>
        </w:rPr>
        <w:t>CONTACT PERSON</w:t>
      </w:r>
    </w:p>
    <w:tbl>
      <w:tblPr>
        <w:tblStyle w:val="TableNormal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7"/>
        <w:gridCol w:w="9100"/>
      </w:tblGrid>
      <w:tr w:rsidR="009B7700" w:rsidRPr="002726CB" w14:paraId="4FCADB75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86F3" w14:textId="77777777" w:rsidR="009B7700" w:rsidRPr="002726CB" w:rsidRDefault="009B7700" w:rsidP="001F2D08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Title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FEEF" w14:textId="77777777" w:rsidR="009B7700" w:rsidRPr="002726CB" w:rsidRDefault="009B7700" w:rsidP="001F2D08">
            <w:r w:rsidRPr="002726CB">
              <w:t>Mr</w:t>
            </w:r>
            <w:r>
              <w:t>s.</w:t>
            </w:r>
          </w:p>
        </w:tc>
      </w:tr>
      <w:tr w:rsidR="009B7700" w:rsidRPr="002726CB" w14:paraId="1FEA158A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0008" w14:textId="77777777" w:rsidR="009B7700" w:rsidRPr="002726CB" w:rsidRDefault="009B7700" w:rsidP="001F2D08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F54B" w14:textId="77777777" w:rsidR="009B7700" w:rsidRPr="002726CB" w:rsidRDefault="009B7700" w:rsidP="001F2D08">
            <w:r>
              <w:t xml:space="preserve">Female </w:t>
            </w:r>
          </w:p>
        </w:tc>
      </w:tr>
      <w:tr w:rsidR="009B7700" w:rsidRPr="002726CB" w14:paraId="4A903D36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1A0F" w14:textId="77777777" w:rsidR="009B7700" w:rsidRPr="002726CB" w:rsidRDefault="009B7700" w:rsidP="001F2D08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9A3DD" w14:textId="65B70F06" w:rsidR="009B7700" w:rsidRPr="002726CB" w:rsidRDefault="009B7700" w:rsidP="001F2D08">
            <w:r>
              <w:t>Cigdem</w:t>
            </w:r>
          </w:p>
        </w:tc>
      </w:tr>
      <w:tr w:rsidR="009B7700" w:rsidRPr="002726CB" w14:paraId="2180773D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1810" w14:textId="77777777" w:rsidR="009B7700" w:rsidRPr="002726CB" w:rsidRDefault="009B7700" w:rsidP="001F2D08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D051" w14:textId="7C49E2A2" w:rsidR="009B7700" w:rsidRPr="002726CB" w:rsidRDefault="009B7700" w:rsidP="001F2D08">
            <w:r>
              <w:t>Ozturk</w:t>
            </w:r>
          </w:p>
        </w:tc>
      </w:tr>
      <w:tr w:rsidR="009B7700" w:rsidRPr="002726CB" w14:paraId="41750251" w14:textId="77777777" w:rsidTr="001F2D08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2165" w14:textId="77777777" w:rsidR="009B7700" w:rsidRPr="002726CB" w:rsidRDefault="009B7700" w:rsidP="001F2D08">
            <w:pPr>
              <w:pStyle w:val="Default"/>
              <w:tabs>
                <w:tab w:val="left" w:pos="214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0F69" w14:textId="41606448" w:rsidR="009B7700" w:rsidRPr="002726CB" w:rsidRDefault="009B7700" w:rsidP="001F2D08">
            <w:r>
              <w:t>English Teaching</w:t>
            </w:r>
          </w:p>
        </w:tc>
      </w:tr>
      <w:tr w:rsidR="009B7700" w:rsidRPr="002726CB" w14:paraId="1EA7667A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A8BB" w14:textId="77777777" w:rsidR="009B7700" w:rsidRPr="002726CB" w:rsidRDefault="009B7700" w:rsidP="001F2D08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Position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D676" w14:textId="3DBB6797" w:rsidR="009B7700" w:rsidRPr="002726CB" w:rsidRDefault="009B7700" w:rsidP="001F2D08">
            <w:r>
              <w:t>English Teacher</w:t>
            </w:r>
          </w:p>
        </w:tc>
      </w:tr>
      <w:tr w:rsidR="009B7700" w:rsidRPr="002726CB" w14:paraId="46894500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28AB" w14:textId="77777777" w:rsidR="009B7700" w:rsidRPr="002726CB" w:rsidRDefault="009B7700" w:rsidP="001F2D08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F37F" w14:textId="77777777" w:rsidR="009B7700" w:rsidRPr="002726CB" w:rsidRDefault="009B7700" w:rsidP="001F2D08">
            <w:r>
              <w:t>cdelice84@gmail.com</w:t>
            </w:r>
          </w:p>
        </w:tc>
      </w:tr>
      <w:tr w:rsidR="00D5579C" w:rsidRPr="002726CB" w14:paraId="2E698452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E020" w14:textId="77777777" w:rsidR="00D5579C" w:rsidRPr="002726CB" w:rsidRDefault="00D5579C" w:rsidP="00D5579C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FE46" w14:textId="47612D61" w:rsidR="00D5579C" w:rsidRPr="002726CB" w:rsidRDefault="00D5579C" w:rsidP="00D5579C">
            <w:r w:rsidRPr="002726CB">
              <w:rPr>
                <w:lang w:val="tr-TR"/>
              </w:rPr>
              <w:t>+90332 211 12 12</w:t>
            </w:r>
          </w:p>
        </w:tc>
      </w:tr>
      <w:tr w:rsidR="00D5579C" w:rsidRPr="002726CB" w14:paraId="52B5E26D" w14:textId="77777777" w:rsidTr="001F2D08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FCCE" w14:textId="77777777" w:rsidR="00D5579C" w:rsidRPr="002726CB" w:rsidRDefault="00D5579C" w:rsidP="00D5579C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Address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3B75" w14:textId="31E923FC" w:rsidR="00D5579C" w:rsidRPr="002726CB" w:rsidRDefault="00D5579C" w:rsidP="00D5579C">
            <w:r>
              <w:t>Buhari Girl Imam Hatip High School</w:t>
            </w:r>
          </w:p>
        </w:tc>
      </w:tr>
      <w:tr w:rsidR="00D5579C" w:rsidRPr="002726CB" w14:paraId="090CEA72" w14:textId="77777777" w:rsidTr="001F2D08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513B" w14:textId="77777777" w:rsidR="00D5579C" w:rsidRPr="002726CB" w:rsidRDefault="00D5579C" w:rsidP="00D5579C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Country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11E9" w14:textId="77777777" w:rsidR="00D5579C" w:rsidRPr="002726CB" w:rsidRDefault="00D5579C" w:rsidP="00D5579C">
            <w:proofErr w:type="spellStart"/>
            <w:r>
              <w:t>Turkiye</w:t>
            </w:r>
            <w:proofErr w:type="spellEnd"/>
          </w:p>
        </w:tc>
      </w:tr>
      <w:tr w:rsidR="00D5579C" w:rsidRPr="002726CB" w14:paraId="43455FF6" w14:textId="77777777" w:rsidTr="001F2D08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BFE0" w14:textId="77777777" w:rsidR="00D5579C" w:rsidRPr="002726CB" w:rsidRDefault="00D5579C" w:rsidP="00D5579C">
            <w:pPr>
              <w:pStyle w:val="Default"/>
              <w:rPr>
                <w:rFonts w:ascii="Times New Roman" w:hAnsi="Times New Roman" w:cs="Times New Roman"/>
              </w:rPr>
            </w:pPr>
            <w:r w:rsidRPr="002726CB">
              <w:rPr>
                <w:rStyle w:val="Ninguno"/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D183" w14:textId="77777777" w:rsidR="00D5579C" w:rsidRPr="002726CB" w:rsidRDefault="00D5579C" w:rsidP="00D5579C">
            <w:r>
              <w:t xml:space="preserve">Konya/ </w:t>
            </w:r>
            <w:proofErr w:type="spellStart"/>
            <w:r>
              <w:t>Selcuklu</w:t>
            </w:r>
            <w:proofErr w:type="spellEnd"/>
          </w:p>
        </w:tc>
      </w:tr>
    </w:tbl>
    <w:p w14:paraId="1AA997C3" w14:textId="77777777" w:rsidR="009B7700" w:rsidRDefault="009B7700" w:rsidP="00BA5277">
      <w:pPr>
        <w:pStyle w:val="Default"/>
        <w:widowControl w:val="0"/>
        <w:rPr>
          <w:rFonts w:ascii="Times New Roman" w:hAnsi="Times New Roman" w:cs="Times New Roman"/>
        </w:rPr>
      </w:pPr>
    </w:p>
    <w:p w14:paraId="02065D2F" w14:textId="77777777" w:rsidR="009B7700" w:rsidRDefault="009B7700" w:rsidP="00BA5277">
      <w:pPr>
        <w:pStyle w:val="Default"/>
        <w:widowControl w:val="0"/>
        <w:rPr>
          <w:rFonts w:ascii="Times New Roman" w:hAnsi="Times New Roman" w:cs="Times New Roman"/>
        </w:rPr>
      </w:pPr>
    </w:p>
    <w:p w14:paraId="4B8EFC1E" w14:textId="772FDB8B" w:rsidR="00261072" w:rsidRDefault="00261072" w:rsidP="00BA5277">
      <w:pPr>
        <w:pStyle w:val="Default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BA527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an Erasmus project, </w:t>
      </w:r>
      <w:r w:rsidR="00BA5277">
        <w:rPr>
          <w:rFonts w:ascii="Times New Roman" w:hAnsi="Times New Roman" w:cs="Times New Roman"/>
        </w:rPr>
        <w:t xml:space="preserve">and also </w:t>
      </w:r>
      <w:r>
        <w:rPr>
          <w:rFonts w:ascii="Times New Roman" w:hAnsi="Times New Roman" w:cs="Times New Roman"/>
        </w:rPr>
        <w:t xml:space="preserve">a good deal of e-twinning projects, </w:t>
      </w:r>
      <w:r w:rsidR="00BA5277">
        <w:rPr>
          <w:rFonts w:ascii="Times New Roman" w:hAnsi="Times New Roman" w:cs="Times New Roman"/>
        </w:rPr>
        <w:t xml:space="preserve">many </w:t>
      </w:r>
      <w:proofErr w:type="spellStart"/>
      <w:r w:rsidR="00BA5277">
        <w:rPr>
          <w:rFonts w:ascii="Times New Roman" w:hAnsi="Times New Roman" w:cs="Times New Roman"/>
        </w:rPr>
        <w:t>Tubitak</w:t>
      </w:r>
      <w:proofErr w:type="spellEnd"/>
      <w:r w:rsidR="00BA5277">
        <w:rPr>
          <w:rFonts w:ascii="Times New Roman" w:hAnsi="Times New Roman" w:cs="Times New Roman"/>
        </w:rPr>
        <w:t xml:space="preserve"> projects, </w:t>
      </w:r>
      <w:proofErr w:type="spellStart"/>
      <w:r w:rsidR="00BA5277">
        <w:rPr>
          <w:rFonts w:ascii="Times New Roman" w:hAnsi="Times New Roman" w:cs="Times New Roman"/>
        </w:rPr>
        <w:t>Municipial</w:t>
      </w:r>
      <w:proofErr w:type="spellEnd"/>
      <w:r w:rsidR="00BA5277">
        <w:rPr>
          <w:rFonts w:ascii="Times New Roman" w:hAnsi="Times New Roman" w:cs="Times New Roman"/>
        </w:rPr>
        <w:t xml:space="preserve"> supported projects, Reading and </w:t>
      </w:r>
      <w:proofErr w:type="spellStart"/>
      <w:r w:rsidR="00BA5277">
        <w:rPr>
          <w:rFonts w:ascii="Times New Roman" w:hAnsi="Times New Roman" w:cs="Times New Roman"/>
        </w:rPr>
        <w:t>Maths</w:t>
      </w:r>
      <w:proofErr w:type="spellEnd"/>
      <w:r w:rsidR="00BA5277">
        <w:rPr>
          <w:rFonts w:ascii="Times New Roman" w:hAnsi="Times New Roman" w:cs="Times New Roman"/>
        </w:rPr>
        <w:t xml:space="preserve"> projects, SEDEP moral projects, Orphan projects, Environmental projects and many other ongoing projects. </w:t>
      </w:r>
    </w:p>
    <w:p w14:paraId="6A321FB4" w14:textId="77777777" w:rsidR="00261072" w:rsidRDefault="00261072">
      <w:pPr>
        <w:pStyle w:val="Default"/>
        <w:widowControl w:val="0"/>
        <w:jc w:val="center"/>
        <w:rPr>
          <w:rFonts w:ascii="Times New Roman" w:hAnsi="Times New Roman" w:cs="Times New Roman"/>
        </w:rPr>
      </w:pPr>
    </w:p>
    <w:p w14:paraId="65C07FBB" w14:textId="77777777" w:rsidR="00261072" w:rsidRPr="002726CB" w:rsidRDefault="00261072">
      <w:pPr>
        <w:pStyle w:val="Default"/>
        <w:widowControl w:val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4111"/>
        <w:gridCol w:w="3962"/>
      </w:tblGrid>
      <w:tr w:rsidR="00A4704C" w:rsidRPr="002726CB" w14:paraId="6AFFA809" w14:textId="77777777" w:rsidTr="00702675">
        <w:tc>
          <w:tcPr>
            <w:tcW w:w="11016" w:type="dxa"/>
            <w:gridSpan w:val="4"/>
          </w:tcPr>
          <w:p w14:paraId="7E24F609" w14:textId="5DA48E22" w:rsidR="00A4704C" w:rsidRPr="002726CB" w:rsidRDefault="00A4704C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726CB">
              <w:rPr>
                <w:rFonts w:ascii="Times New Roman" w:eastAsia="Times New Roman" w:hAnsi="Times New Roman" w:cs="Times New Roman"/>
                <w:b/>
                <w:bCs/>
              </w:rPr>
              <w:t xml:space="preserve">European Union granted projects\EU </w:t>
            </w:r>
            <w:proofErr w:type="spellStart"/>
            <w:r w:rsidRPr="002726CB">
              <w:rPr>
                <w:rFonts w:ascii="Times New Roman" w:eastAsia="Times New Roman" w:hAnsi="Times New Roman" w:cs="Times New Roman"/>
                <w:b/>
                <w:bCs/>
              </w:rPr>
              <w:t>programme</w:t>
            </w:r>
            <w:proofErr w:type="spellEnd"/>
          </w:p>
        </w:tc>
      </w:tr>
      <w:tr w:rsidR="00702675" w:rsidRPr="002726CB" w14:paraId="59FD66C2" w14:textId="77777777" w:rsidTr="0046264C">
        <w:tc>
          <w:tcPr>
            <w:tcW w:w="2093" w:type="dxa"/>
          </w:tcPr>
          <w:p w14:paraId="6CDE4958" w14:textId="77777777" w:rsidR="00702675" w:rsidRPr="002726CB" w:rsidRDefault="00702675" w:rsidP="00702675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6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EU programme</w:t>
            </w:r>
          </w:p>
        </w:tc>
        <w:tc>
          <w:tcPr>
            <w:tcW w:w="850" w:type="dxa"/>
          </w:tcPr>
          <w:p w14:paraId="26B09A59" w14:textId="77777777" w:rsidR="00702675" w:rsidRPr="002726CB" w:rsidRDefault="00702675" w:rsidP="00702675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6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111" w:type="dxa"/>
          </w:tcPr>
          <w:p w14:paraId="601E1907" w14:textId="31017659" w:rsidR="00702675" w:rsidRPr="002726CB" w:rsidRDefault="00261072" w:rsidP="00702675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Project organization ID</w:t>
            </w:r>
          </w:p>
        </w:tc>
        <w:tc>
          <w:tcPr>
            <w:tcW w:w="3962" w:type="dxa"/>
          </w:tcPr>
          <w:p w14:paraId="7DB3136E" w14:textId="77777777" w:rsidR="00702675" w:rsidRPr="002726CB" w:rsidRDefault="00702675" w:rsidP="00702675">
            <w:pPr>
              <w:jc w:val="center"/>
              <w:rPr>
                <w:rFonts w:eastAsia="Times New Roman"/>
                <w:lang w:eastAsia="ru-RU"/>
              </w:rPr>
            </w:pPr>
            <w:r w:rsidRPr="002726CB">
              <w:rPr>
                <w:rFonts w:eastAsia="Times New Roman"/>
                <w:b/>
                <w:bCs/>
                <w:lang w:eastAsia="ru-RU"/>
              </w:rPr>
              <w:t>Applicant/ Beneficiary Name</w:t>
            </w:r>
          </w:p>
        </w:tc>
      </w:tr>
      <w:tr w:rsidR="00702675" w:rsidRPr="002726CB" w14:paraId="2F4021AB" w14:textId="77777777" w:rsidTr="0046264C">
        <w:tc>
          <w:tcPr>
            <w:tcW w:w="2093" w:type="dxa"/>
          </w:tcPr>
          <w:p w14:paraId="39088F75" w14:textId="7E630D43" w:rsidR="00047DEC" w:rsidRPr="00047DEC" w:rsidRDefault="00047DEC" w:rsidP="00047DEC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7DEC">
              <w:rPr>
                <w:rFonts w:ascii="Times New Roman" w:eastAsia="Times New Roman" w:hAnsi="Times New Roman" w:cs="Times New Roman"/>
                <w:sz w:val="22"/>
                <w:szCs w:val="22"/>
              </w:rPr>
              <w:t>Erasmus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Plus</w:t>
            </w:r>
            <w:r w:rsidRPr="00047D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KA-122-SCH-Short term projects for </w:t>
            </w:r>
            <w:proofErr w:type="spellStart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mobility</w:t>
            </w:r>
            <w:proofErr w:type="spellEnd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learners</w:t>
            </w:r>
            <w:proofErr w:type="spellEnd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and</w:t>
            </w:r>
            <w:proofErr w:type="spellEnd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staff</w:t>
            </w:r>
            <w:proofErr w:type="spellEnd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school</w:t>
            </w:r>
            <w:proofErr w:type="spellEnd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47D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education</w:t>
            </w:r>
            <w:proofErr w:type="spellEnd"/>
          </w:p>
          <w:p w14:paraId="695C0DCB" w14:textId="06B0A1F3" w:rsidR="00702675" w:rsidRPr="002726CB" w:rsidRDefault="00702675" w:rsidP="00F65009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8A257A" w14:textId="42FEEBC8" w:rsidR="00702675" w:rsidRPr="002726CB" w:rsidRDefault="00D6113F" w:rsidP="00702675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6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47D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14:paraId="4DCC6F0B" w14:textId="3E6D5961" w:rsidR="00702675" w:rsidRPr="00261072" w:rsidRDefault="00261072" w:rsidP="00702675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07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E10001517</w:t>
            </w:r>
          </w:p>
        </w:tc>
        <w:tc>
          <w:tcPr>
            <w:tcW w:w="3962" w:type="dxa"/>
          </w:tcPr>
          <w:p w14:paraId="6C1CFDC3" w14:textId="5AA0C355" w:rsidR="00702675" w:rsidRPr="002726CB" w:rsidRDefault="00261072" w:rsidP="00F421EA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BUHARI KAIHL</w:t>
            </w:r>
          </w:p>
        </w:tc>
      </w:tr>
    </w:tbl>
    <w:p w14:paraId="7899863D" w14:textId="78350DCE" w:rsidR="000C73C2" w:rsidRDefault="000C73C2" w:rsidP="00047DEC">
      <w:pPr>
        <w:pStyle w:val="Default"/>
        <w:widowControl w:val="0"/>
        <w:jc w:val="center"/>
      </w:pPr>
    </w:p>
    <w:sectPr w:rsidR="000C73C2" w:rsidSect="00BC3A4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B6FA6" w14:textId="77777777" w:rsidR="0094402E" w:rsidRDefault="0094402E" w:rsidP="00807B3B">
      <w:r>
        <w:separator/>
      </w:r>
    </w:p>
  </w:endnote>
  <w:endnote w:type="continuationSeparator" w:id="0">
    <w:p w14:paraId="7C849CC7" w14:textId="77777777" w:rsidR="0094402E" w:rsidRDefault="0094402E" w:rsidP="0080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E027" w14:textId="77777777" w:rsidR="00807B3B" w:rsidRDefault="00807B3B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59290" w14:textId="77777777" w:rsidR="0094402E" w:rsidRDefault="0094402E" w:rsidP="00807B3B">
      <w:r>
        <w:separator/>
      </w:r>
    </w:p>
  </w:footnote>
  <w:footnote w:type="continuationSeparator" w:id="0">
    <w:p w14:paraId="25AC2514" w14:textId="77777777" w:rsidR="0094402E" w:rsidRDefault="0094402E" w:rsidP="0080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7DA33" w14:textId="77777777" w:rsidR="00807B3B" w:rsidRDefault="00807B3B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60820"/>
    <w:multiLevelType w:val="hybridMultilevel"/>
    <w:tmpl w:val="C4CAF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A1233"/>
    <w:multiLevelType w:val="hybridMultilevel"/>
    <w:tmpl w:val="D21CF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B3B"/>
    <w:rsid w:val="00010474"/>
    <w:rsid w:val="00047DEC"/>
    <w:rsid w:val="000C73C2"/>
    <w:rsid w:val="000D2A73"/>
    <w:rsid w:val="00133F2D"/>
    <w:rsid w:val="00150DB4"/>
    <w:rsid w:val="00157503"/>
    <w:rsid w:val="00161F88"/>
    <w:rsid w:val="001A2658"/>
    <w:rsid w:val="00254DB0"/>
    <w:rsid w:val="00261072"/>
    <w:rsid w:val="002726CB"/>
    <w:rsid w:val="002B1BAF"/>
    <w:rsid w:val="00363302"/>
    <w:rsid w:val="00370C4B"/>
    <w:rsid w:val="003D7C45"/>
    <w:rsid w:val="003E0FB2"/>
    <w:rsid w:val="003F2330"/>
    <w:rsid w:val="00414BF1"/>
    <w:rsid w:val="004264C9"/>
    <w:rsid w:val="00437F16"/>
    <w:rsid w:val="00451C27"/>
    <w:rsid w:val="0046264C"/>
    <w:rsid w:val="004E1BEE"/>
    <w:rsid w:val="004F26DA"/>
    <w:rsid w:val="00510DF8"/>
    <w:rsid w:val="0051307A"/>
    <w:rsid w:val="00517C86"/>
    <w:rsid w:val="005A433D"/>
    <w:rsid w:val="005A7FC5"/>
    <w:rsid w:val="005C7462"/>
    <w:rsid w:val="005E2C38"/>
    <w:rsid w:val="005E6F68"/>
    <w:rsid w:val="00657C81"/>
    <w:rsid w:val="00674721"/>
    <w:rsid w:val="006E6A99"/>
    <w:rsid w:val="006F45A6"/>
    <w:rsid w:val="00702675"/>
    <w:rsid w:val="00757B94"/>
    <w:rsid w:val="00793800"/>
    <w:rsid w:val="007A2323"/>
    <w:rsid w:val="007A5750"/>
    <w:rsid w:val="007E6D22"/>
    <w:rsid w:val="007F3D46"/>
    <w:rsid w:val="00807B3B"/>
    <w:rsid w:val="009133D8"/>
    <w:rsid w:val="00935C18"/>
    <w:rsid w:val="0094402E"/>
    <w:rsid w:val="009B7700"/>
    <w:rsid w:val="00A4704C"/>
    <w:rsid w:val="00A965A3"/>
    <w:rsid w:val="00AC214F"/>
    <w:rsid w:val="00B37BCE"/>
    <w:rsid w:val="00BA5277"/>
    <w:rsid w:val="00BB7380"/>
    <w:rsid w:val="00BC3A47"/>
    <w:rsid w:val="00BF1909"/>
    <w:rsid w:val="00C202AD"/>
    <w:rsid w:val="00C20B4D"/>
    <w:rsid w:val="00C44752"/>
    <w:rsid w:val="00C81EDF"/>
    <w:rsid w:val="00C826D7"/>
    <w:rsid w:val="00CA30B9"/>
    <w:rsid w:val="00CE5548"/>
    <w:rsid w:val="00D02891"/>
    <w:rsid w:val="00D17D28"/>
    <w:rsid w:val="00D5579C"/>
    <w:rsid w:val="00D6113F"/>
    <w:rsid w:val="00D9130A"/>
    <w:rsid w:val="00E3548C"/>
    <w:rsid w:val="00E47E19"/>
    <w:rsid w:val="00E51410"/>
    <w:rsid w:val="00E8387C"/>
    <w:rsid w:val="00EF5177"/>
    <w:rsid w:val="00F421EA"/>
    <w:rsid w:val="00F5563E"/>
    <w:rsid w:val="00F56195"/>
    <w:rsid w:val="00F65009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681D"/>
  <w15:docId w15:val="{A0F05C47-BDEA-4F6B-9C4F-2D044B1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7B3B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07B3B"/>
    <w:rPr>
      <w:u w:val="single"/>
    </w:rPr>
  </w:style>
  <w:style w:type="table" w:customStyle="1" w:styleId="TableNormal">
    <w:name w:val="Table Normal"/>
    <w:rsid w:val="00807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807B3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807B3B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inguno">
    <w:name w:val="Ninguno"/>
    <w:rsid w:val="00807B3B"/>
    <w:rPr>
      <w:lang w:val="en-US"/>
    </w:rPr>
  </w:style>
  <w:style w:type="character" w:customStyle="1" w:styleId="hps">
    <w:name w:val="hps"/>
    <w:basedOn w:val="VarsaylanParagrafYazTipi"/>
    <w:rsid w:val="00BF1909"/>
  </w:style>
  <w:style w:type="character" w:customStyle="1" w:styleId="shorttext">
    <w:name w:val="short_text"/>
    <w:basedOn w:val="VarsaylanParagrafYazTipi"/>
    <w:rsid w:val="003D7C45"/>
  </w:style>
  <w:style w:type="paragraph" w:styleId="NormalWeb">
    <w:name w:val="Normal (Web)"/>
    <w:basedOn w:val="Normal"/>
    <w:uiPriority w:val="99"/>
    <w:rsid w:val="00D17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oKlavuzu">
    <w:name w:val="Table Grid"/>
    <w:basedOn w:val="NormalTablo"/>
    <w:uiPriority w:val="59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726CB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726CB"/>
    <w:rPr>
      <w:rFonts w:ascii="Arial" w:eastAsia="Times New Roman" w:hAnsi="Arial" w:cs="Arial"/>
      <w:vanish/>
      <w:sz w:val="16"/>
      <w:szCs w:val="16"/>
      <w:bdr w:val="none" w:sz="0" w:space="0" w:color="auto"/>
      <w:lang w:val="tr-TR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D2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9228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8335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8362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38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53505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35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061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115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00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63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7005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59</cp:revision>
  <dcterms:created xsi:type="dcterms:W3CDTF">2016-09-15T22:14:00Z</dcterms:created>
  <dcterms:modified xsi:type="dcterms:W3CDTF">2024-01-29T08:42:00Z</dcterms:modified>
</cp:coreProperties>
</file>